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C2" w:rsidRPr="00CB36BF" w:rsidRDefault="008D2D32" w:rsidP="009438E1">
      <w:pPr>
        <w:jc w:val="center"/>
        <w:rPr>
          <w:b/>
          <w:sz w:val="28"/>
          <w:szCs w:val="28"/>
        </w:rPr>
      </w:pPr>
      <w:bookmarkStart w:id="0" w:name="_GoBack"/>
      <w:bookmarkEnd w:id="0"/>
      <w:r w:rsidRPr="00CB36BF">
        <w:rPr>
          <w:b/>
          <w:sz w:val="28"/>
          <w:szCs w:val="28"/>
        </w:rPr>
        <w:t>Ballymoney National School</w:t>
      </w:r>
    </w:p>
    <w:p w:rsidR="008D2D32" w:rsidRPr="00CB36BF" w:rsidRDefault="00A821DB" w:rsidP="009438E1">
      <w:pPr>
        <w:jc w:val="center"/>
        <w:rPr>
          <w:b/>
          <w:sz w:val="28"/>
          <w:szCs w:val="28"/>
        </w:rPr>
      </w:pPr>
      <w:r>
        <w:rPr>
          <w:b/>
          <w:sz w:val="28"/>
          <w:szCs w:val="28"/>
        </w:rPr>
        <w:t>Finance</w:t>
      </w:r>
      <w:r w:rsidR="00495B32">
        <w:rPr>
          <w:b/>
          <w:sz w:val="28"/>
          <w:szCs w:val="28"/>
        </w:rPr>
        <w:t xml:space="preserve"> Policy</w:t>
      </w:r>
    </w:p>
    <w:p w:rsidR="008D2D32" w:rsidRDefault="008D2D32" w:rsidP="00166186">
      <w:r>
        <w:t>The Board of Management elects a treasurer from amongst its members</w:t>
      </w:r>
      <w:r w:rsidR="00166186">
        <w:t xml:space="preserve"> at the commencement of the new four year term</w:t>
      </w:r>
      <w:r>
        <w:t>.</w:t>
      </w:r>
      <w:r w:rsidR="00166186">
        <w:t xml:space="preserve"> </w:t>
      </w:r>
      <w:r>
        <w:t xml:space="preserve"> The Principal and teacher nominee to the Board are not eligible to be </w:t>
      </w:r>
      <w:r w:rsidR="00CB4F68">
        <w:t xml:space="preserve">elected as </w:t>
      </w:r>
      <w:r>
        <w:t>Treasurer.  On</w:t>
      </w:r>
      <w:r w:rsidR="004D0BE5">
        <w:t>ce elected, the Treasurer shall</w:t>
      </w:r>
      <w:r>
        <w:t xml:space="preserve"> be fully familiar with the requirements of Section 18 of the Education Act 1998 and also with the requirements of </w:t>
      </w:r>
      <w:r w:rsidR="00166186">
        <w:t>Sections 12 and 19 of</w:t>
      </w:r>
      <w:r w:rsidR="004D0BE5">
        <w:t xml:space="preserve"> the Department of Education and Skills</w:t>
      </w:r>
      <w:r>
        <w:t xml:space="preserve"> Constitution of Boards and Rules of Procedure publications.</w:t>
      </w:r>
    </w:p>
    <w:p w:rsidR="008D2D32" w:rsidRPr="002F3D56" w:rsidRDefault="004D0BE5" w:rsidP="00166186">
      <w:pPr>
        <w:rPr>
          <w:i/>
        </w:rPr>
      </w:pPr>
      <w:r w:rsidRPr="004D0BE5">
        <w:rPr>
          <w:b/>
        </w:rPr>
        <w:t>Education Act 1998 S.18 (1)</w:t>
      </w:r>
      <w:r>
        <w:t xml:space="preserve">   </w:t>
      </w:r>
      <w:r w:rsidR="008D2D32" w:rsidRPr="002F3D56">
        <w:rPr>
          <w:i/>
        </w:rPr>
        <w:t xml:space="preserve">‘A Board shall keep all proper and usual accounts and records of all monies received by it or expenditure of such monies incurred by it and shall ensure that in each year all such accounts are properly audited or </w:t>
      </w:r>
      <w:r w:rsidRPr="002F3D56">
        <w:rPr>
          <w:i/>
        </w:rPr>
        <w:t>c</w:t>
      </w:r>
      <w:r w:rsidR="00102288" w:rsidRPr="002F3D56">
        <w:rPr>
          <w:i/>
        </w:rPr>
        <w:t>ertified</w:t>
      </w:r>
      <w:r w:rsidR="008D2D32" w:rsidRPr="002F3D56">
        <w:rPr>
          <w:i/>
        </w:rPr>
        <w:t xml:space="preserve"> in accordance with best accounting practice’</w:t>
      </w:r>
    </w:p>
    <w:p w:rsidR="004D0BE5" w:rsidRDefault="004D0BE5" w:rsidP="00166186">
      <w:r>
        <w:t>All proper and usual records must be kept in respect of all financial transaction</w:t>
      </w:r>
      <w:r w:rsidR="00166186">
        <w:t>s of Ballymoney National School</w:t>
      </w:r>
      <w:r>
        <w:t>. The Board of Management must satisfy itself that proper internal controls are in place for all financial transactions.</w:t>
      </w:r>
      <w:r w:rsidR="00102288">
        <w:t xml:space="preserve"> Proper record keeping</w:t>
      </w:r>
      <w:r w:rsidR="00166186">
        <w:t xml:space="preserve"> </w:t>
      </w:r>
      <w:r w:rsidR="00102288">
        <w:t xml:space="preserve">of the school accounts </w:t>
      </w:r>
      <w:r w:rsidR="00166186">
        <w:t xml:space="preserve">is </w:t>
      </w:r>
      <w:r w:rsidR="00102288">
        <w:t xml:space="preserve">essential </w:t>
      </w:r>
      <w:r w:rsidR="00166186">
        <w:t xml:space="preserve">to ensure that accurate information is </w:t>
      </w:r>
      <w:r w:rsidR="00166186" w:rsidRPr="00166186">
        <w:t>available</w:t>
      </w:r>
      <w:r w:rsidR="00166186">
        <w:t xml:space="preserve"> </w:t>
      </w:r>
      <w:r w:rsidR="00102288">
        <w:t xml:space="preserve">to the Board </w:t>
      </w:r>
      <w:r w:rsidR="00166186">
        <w:t xml:space="preserve">on a regular basis, to ensure that decision making </w:t>
      </w:r>
      <w:r w:rsidR="00102288">
        <w:t xml:space="preserve">by the Board </w:t>
      </w:r>
      <w:r w:rsidR="00166186">
        <w:t>is based on accurate information and to ensu</w:t>
      </w:r>
      <w:r w:rsidR="00102288">
        <w:t xml:space="preserve">re that the Board </w:t>
      </w:r>
      <w:r w:rsidR="00166186">
        <w:t>can fulfil its responsibilities as a Board</w:t>
      </w:r>
      <w:r w:rsidR="00102288">
        <w:t xml:space="preserve"> of Management</w:t>
      </w:r>
      <w:r w:rsidR="00166186">
        <w:t>.</w:t>
      </w:r>
    </w:p>
    <w:p w:rsidR="008D2D32" w:rsidRPr="00166186" w:rsidRDefault="008D2D32" w:rsidP="00166186">
      <w:pPr>
        <w:rPr>
          <w:b/>
        </w:rPr>
      </w:pPr>
      <w:r w:rsidRPr="00166186">
        <w:rPr>
          <w:b/>
        </w:rPr>
        <w:t>Duties and Role of the Treasurer</w:t>
      </w:r>
    </w:p>
    <w:p w:rsidR="004D0BE5" w:rsidRDefault="004D0BE5" w:rsidP="00102288">
      <w:pPr>
        <w:ind w:left="720"/>
      </w:pPr>
      <w:r>
        <w:t xml:space="preserve">Keep </w:t>
      </w:r>
      <w:r w:rsidR="00986060">
        <w:t>and maintain a</w:t>
      </w:r>
      <w:r>
        <w:t>ccounts</w:t>
      </w:r>
    </w:p>
    <w:p w:rsidR="004D0BE5" w:rsidRDefault="00986060" w:rsidP="00102288">
      <w:pPr>
        <w:ind w:firstLine="720"/>
      </w:pPr>
      <w:r>
        <w:t>Lodge monies to school bank account</w:t>
      </w:r>
    </w:p>
    <w:p w:rsidR="00986060" w:rsidRDefault="00986060" w:rsidP="00102288">
      <w:pPr>
        <w:ind w:left="720"/>
      </w:pPr>
      <w:r>
        <w:t>Arrange for payments</w:t>
      </w:r>
    </w:p>
    <w:p w:rsidR="00986060" w:rsidRDefault="00986060" w:rsidP="00102288">
      <w:pPr>
        <w:ind w:firstLine="720"/>
      </w:pPr>
      <w:r>
        <w:t>Calculate Payroll</w:t>
      </w:r>
    </w:p>
    <w:p w:rsidR="00986060" w:rsidRDefault="00986060" w:rsidP="00102288">
      <w:pPr>
        <w:ind w:firstLine="720"/>
      </w:pPr>
      <w:r>
        <w:t>Comply with Revenue Commissioner</w:t>
      </w:r>
      <w:r w:rsidR="00A821DB">
        <w:t>’s</w:t>
      </w:r>
      <w:r w:rsidR="00495B32">
        <w:t xml:space="preserve"> </w:t>
      </w:r>
      <w:r w:rsidR="00CB4F68">
        <w:t>requirements</w:t>
      </w:r>
      <w:r>
        <w:t xml:space="preserve">  </w:t>
      </w:r>
    </w:p>
    <w:p w:rsidR="00986060" w:rsidRDefault="00A821DB" w:rsidP="00102288">
      <w:pPr>
        <w:ind w:firstLine="720"/>
      </w:pPr>
      <w:r>
        <w:t>Liaise</w:t>
      </w:r>
      <w:r w:rsidR="00986060">
        <w:t xml:space="preserve"> with School Accountants</w:t>
      </w:r>
    </w:p>
    <w:p w:rsidR="00986060" w:rsidRDefault="00495B32" w:rsidP="00102288">
      <w:pPr>
        <w:ind w:firstLine="720"/>
      </w:pPr>
      <w:r>
        <w:t xml:space="preserve">Prepare Yearly Budget </w:t>
      </w:r>
    </w:p>
    <w:p w:rsidR="00986060" w:rsidRDefault="00986060" w:rsidP="00102288">
      <w:pPr>
        <w:ind w:firstLine="720"/>
      </w:pPr>
      <w:r>
        <w:t>Analyse information</w:t>
      </w:r>
    </w:p>
    <w:p w:rsidR="00986060" w:rsidRDefault="00886DFF" w:rsidP="00102288">
      <w:pPr>
        <w:ind w:firstLine="720"/>
      </w:pPr>
      <w:r>
        <w:t>Prepare monthly bank reconci</w:t>
      </w:r>
      <w:r w:rsidR="00986060">
        <w:t>liation</w:t>
      </w:r>
    </w:p>
    <w:p w:rsidR="00986060" w:rsidRDefault="00986060" w:rsidP="00102288">
      <w:pPr>
        <w:ind w:firstLine="720"/>
      </w:pPr>
      <w:r>
        <w:t>Present up to date statement of Accounts at each Board Meeting</w:t>
      </w:r>
    </w:p>
    <w:p w:rsidR="00886DFF" w:rsidRDefault="00886DFF" w:rsidP="00102288">
      <w:pPr>
        <w:ind w:firstLine="720"/>
      </w:pPr>
      <w:r>
        <w:t>Prepare yearly Income and Expenditure at the end of each year</w:t>
      </w:r>
    </w:p>
    <w:p w:rsidR="00102288" w:rsidRDefault="00102288" w:rsidP="00102288">
      <w:r>
        <w:t>The financial year of Ballymoney National School is from August 1</w:t>
      </w:r>
      <w:r w:rsidRPr="00102288">
        <w:rPr>
          <w:vertAlign w:val="superscript"/>
        </w:rPr>
        <w:t>st</w:t>
      </w:r>
      <w:r>
        <w:t xml:space="preserve"> to July 31</w:t>
      </w:r>
      <w:r w:rsidRPr="00102288">
        <w:rPr>
          <w:vertAlign w:val="superscript"/>
        </w:rPr>
        <w:t>st</w:t>
      </w:r>
      <w:r>
        <w:t xml:space="preserve"> each year.</w:t>
      </w:r>
    </w:p>
    <w:p w:rsidR="00CB4F68" w:rsidRDefault="00CB4F68" w:rsidP="00102288">
      <w:r>
        <w:t>All financial matters are deemed confidential unless agreed for disclosure under the agreed report at the end of each Board of Management meeting.  This includes post term confidentiality and disclosure.</w:t>
      </w:r>
    </w:p>
    <w:p w:rsidR="00CB4F68" w:rsidRDefault="00CB4F68" w:rsidP="00102288">
      <w:r>
        <w:t xml:space="preserve">Financial records may </w:t>
      </w:r>
      <w:r w:rsidR="00886DFF">
        <w:t>be kept by</w:t>
      </w:r>
      <w:r>
        <w:t xml:space="preserve"> computer spreadsheets or </w:t>
      </w:r>
      <w:r w:rsidR="00886DFF">
        <w:t xml:space="preserve">a </w:t>
      </w:r>
      <w:r>
        <w:t>software a</w:t>
      </w:r>
      <w:r w:rsidR="00886DFF">
        <w:t>ccounting package and should be password protected.  A separate back up should be taken at regular intervals.</w:t>
      </w:r>
    </w:p>
    <w:p w:rsidR="00886DFF" w:rsidRDefault="00886DFF" w:rsidP="00102288">
      <w:r>
        <w:t>Accounts should be certified as soon as possible after the financial year ends.</w:t>
      </w:r>
    </w:p>
    <w:p w:rsidR="00DF4FAE" w:rsidRDefault="00DF4FAE" w:rsidP="00102288">
      <w:r>
        <w:lastRenderedPageBreak/>
        <w:t>The school bank account shall be used solely for the purposes of the schools banking requirements.</w:t>
      </w:r>
    </w:p>
    <w:p w:rsidR="00DF4FAE" w:rsidRDefault="00DF4FAE" w:rsidP="00DF4FAE">
      <w:r>
        <w:t>Ballymoney National School does not operate a Petty Cash system.</w:t>
      </w:r>
    </w:p>
    <w:p w:rsidR="00F52244" w:rsidRDefault="00D5331F" w:rsidP="00DF4FAE">
      <w:r>
        <w:t xml:space="preserve">A </w:t>
      </w:r>
      <w:r w:rsidR="00F52244">
        <w:t xml:space="preserve">Parent Teacher Association Income and Expenditure file </w:t>
      </w:r>
      <w:r>
        <w:t xml:space="preserve">is </w:t>
      </w:r>
      <w:r w:rsidR="00F52244">
        <w:t>to be maintained as part of school accounts.</w:t>
      </w:r>
      <w:r>
        <w:t xml:space="preserve"> </w:t>
      </w:r>
      <w:r w:rsidR="00495B32">
        <w:t xml:space="preserve"> An </w:t>
      </w:r>
      <w:r w:rsidR="00F52244">
        <w:t xml:space="preserve">up to date statement </w:t>
      </w:r>
      <w:r w:rsidR="00506A89">
        <w:t xml:space="preserve">is </w:t>
      </w:r>
      <w:r w:rsidR="00F52244">
        <w:t xml:space="preserve">to be </w:t>
      </w:r>
      <w:r>
        <w:t>presented</w:t>
      </w:r>
      <w:r w:rsidR="00F52244">
        <w:t xml:space="preserve"> at each </w:t>
      </w:r>
      <w:r w:rsidR="00495B32">
        <w:t xml:space="preserve">PTA </w:t>
      </w:r>
      <w:r w:rsidR="00F52244">
        <w:t>meeting</w:t>
      </w:r>
      <w:r>
        <w:t xml:space="preserve"> and a copy given to the Chairperson and Secretary</w:t>
      </w:r>
      <w:r w:rsidR="00506A89">
        <w:t xml:space="preserve"> of the Parent Teacher Association</w:t>
      </w:r>
      <w:r w:rsidR="00F52244">
        <w:t>.</w:t>
      </w:r>
      <w:r w:rsidR="00B56A80">
        <w:t xml:space="preserve"> </w:t>
      </w:r>
      <w:r w:rsidR="00495B32">
        <w:t xml:space="preserve"> One copy should be attached to the minutes of the meeting.</w:t>
      </w:r>
    </w:p>
    <w:p w:rsidR="00DF4FAE" w:rsidRPr="00DF4FAE" w:rsidRDefault="00DF4FAE" w:rsidP="00DF4FAE">
      <w:pPr>
        <w:rPr>
          <w:b/>
        </w:rPr>
      </w:pPr>
      <w:r w:rsidRPr="00DF4FAE">
        <w:rPr>
          <w:b/>
        </w:rPr>
        <w:t>Income</w:t>
      </w:r>
    </w:p>
    <w:p w:rsidR="00886DFF" w:rsidRDefault="00EC0455" w:rsidP="00102288">
      <w:r>
        <w:t xml:space="preserve">All monies </w:t>
      </w:r>
      <w:r w:rsidR="001052EF">
        <w:t>are to</w:t>
      </w:r>
      <w:r>
        <w:t xml:space="preserve"> be collected </w:t>
      </w:r>
      <w:r w:rsidR="001052EF">
        <w:t>regularly by</w:t>
      </w:r>
      <w:r>
        <w:t xml:space="preserve"> the Treasurer in person and lodged as soon as practicable to the school bank account with the </w:t>
      </w:r>
      <w:r w:rsidR="001052EF">
        <w:t xml:space="preserve">provided lodgement card. On collection of </w:t>
      </w:r>
      <w:r>
        <w:t>money</w:t>
      </w:r>
      <w:r w:rsidR="001052EF">
        <w:t xml:space="preserve"> at the school</w:t>
      </w:r>
      <w:r w:rsidR="008748B7">
        <w:t xml:space="preserve">, the Secretary will record the amount given to the Treasurer in the </w:t>
      </w:r>
      <w:r w:rsidR="001052EF">
        <w:t>school lodgement book</w:t>
      </w:r>
      <w:r w:rsidR="00A71100">
        <w:t xml:space="preserve"> and details of breakdown of income</w:t>
      </w:r>
      <w:r w:rsidR="001052EF">
        <w:t xml:space="preserve">. All monies </w:t>
      </w:r>
      <w:r w:rsidR="00A71100">
        <w:t xml:space="preserve">and details must </w:t>
      </w:r>
      <w:r w:rsidR="001052EF">
        <w:t xml:space="preserve">be verified by the Treasurer and signed </w:t>
      </w:r>
      <w:r w:rsidR="00A71100">
        <w:t xml:space="preserve">for </w:t>
      </w:r>
      <w:r w:rsidR="001052EF">
        <w:t xml:space="preserve">in the </w:t>
      </w:r>
      <w:r w:rsidR="00384C62">
        <w:t xml:space="preserve">school </w:t>
      </w:r>
      <w:r w:rsidR="001052EF">
        <w:t>lodgement book before removal from the school</w:t>
      </w:r>
      <w:r w:rsidR="00A71100">
        <w:t xml:space="preserve"> premises.  </w:t>
      </w:r>
      <w:r w:rsidR="001052EF">
        <w:t xml:space="preserve"> </w:t>
      </w:r>
    </w:p>
    <w:p w:rsidR="00886DFF" w:rsidRDefault="00A71100" w:rsidP="00102288">
      <w:r>
        <w:t>Any monies received for lodgement directly from fundraising events outside of school hours should be verified by another member of the Parent Teacher Association at the event in question.  The Secretary and Principal should be informed of such monies at the earliest opportunity and the</w:t>
      </w:r>
      <w:r w:rsidR="00384C62">
        <w:t xml:space="preserve"> school</w:t>
      </w:r>
      <w:r>
        <w:t xml:space="preserve"> lodgement book filled and signed on the next available school day. </w:t>
      </w:r>
    </w:p>
    <w:p w:rsidR="00DF4FAE" w:rsidRDefault="00DF4FAE" w:rsidP="00102288">
      <w:r>
        <w:t>Once lodgement has been made, details of type of income should be recorded on the back of lodgement slip and kept in a safe place until the bank statement has been received for the month in question and the lodgement slip should then be attached to it.</w:t>
      </w:r>
    </w:p>
    <w:p w:rsidR="00C67575" w:rsidRDefault="00C67575" w:rsidP="00102288">
      <w:r>
        <w:t xml:space="preserve">Grants received by the school throughout the year </w:t>
      </w:r>
      <w:r w:rsidR="00384C62">
        <w:t>are directly lodged</w:t>
      </w:r>
      <w:r>
        <w:t xml:space="preserve"> to the school bank account.  Revenue payments are also paid directly into the bank account through Ros.</w:t>
      </w:r>
    </w:p>
    <w:p w:rsidR="00DF4FAE" w:rsidRDefault="00DF4FAE" w:rsidP="00102288">
      <w:r>
        <w:t xml:space="preserve">Details of all income either by manual lodgement or directly to </w:t>
      </w:r>
      <w:r w:rsidR="00384C62">
        <w:t xml:space="preserve">the school bank </w:t>
      </w:r>
      <w:r>
        <w:t>account must be recorded on the computerised income sheet</w:t>
      </w:r>
      <w:r w:rsidR="00282034">
        <w:t xml:space="preserve"> – date, source, amount and </w:t>
      </w:r>
      <w:r w:rsidR="008A3701">
        <w:t>category</w:t>
      </w:r>
      <w:r>
        <w:t xml:space="preserve"> of income.</w:t>
      </w:r>
    </w:p>
    <w:p w:rsidR="00495B32" w:rsidRDefault="00384C62" w:rsidP="00102288">
      <w:r>
        <w:t>Lodgem</w:t>
      </w:r>
      <w:r w:rsidR="002F3D56">
        <w:t>ents may be made by the school S</w:t>
      </w:r>
      <w:r w:rsidR="00495B32">
        <w:t>ecretary but only in exceptional circumstances.</w:t>
      </w:r>
    </w:p>
    <w:p w:rsidR="00B56A80" w:rsidRDefault="00B56A80" w:rsidP="00102288">
      <w:r>
        <w:t>Ballymoney National</w:t>
      </w:r>
      <w:r w:rsidR="00384C62">
        <w:t xml:space="preserve"> School does not presently accept income</w:t>
      </w:r>
      <w:r>
        <w:t xml:space="preserve"> by card transaction</w:t>
      </w:r>
      <w:r w:rsidR="00384C62">
        <w:t xml:space="preserve"> or by banking on line</w:t>
      </w:r>
      <w:r>
        <w:t>.</w:t>
      </w:r>
    </w:p>
    <w:p w:rsidR="00B56A80" w:rsidRDefault="00B56A80" w:rsidP="00102288">
      <w:r>
        <w:t>All cheques received should be crossed and made payable only to Ballymoney National School.</w:t>
      </w:r>
    </w:p>
    <w:p w:rsidR="00D57CF1" w:rsidRDefault="00D57CF1" w:rsidP="00102288">
      <w:r>
        <w:t>Parents will be given a receipt for any money handed in for school activities, e.g. school tours.</w:t>
      </w:r>
    </w:p>
    <w:p w:rsidR="00F52244" w:rsidRDefault="00F52244" w:rsidP="00102288">
      <w:pPr>
        <w:rPr>
          <w:b/>
        </w:rPr>
      </w:pPr>
      <w:r w:rsidRPr="00F52244">
        <w:rPr>
          <w:b/>
        </w:rPr>
        <w:t>Payments</w:t>
      </w:r>
    </w:p>
    <w:p w:rsidR="00F52244" w:rsidRDefault="00F52244" w:rsidP="00102288">
      <w:r w:rsidRPr="00D5331F">
        <w:t>Payments for any type of expenditure are not to be made without supporting documentation</w:t>
      </w:r>
      <w:r w:rsidR="00D5331F">
        <w:t>.</w:t>
      </w:r>
    </w:p>
    <w:p w:rsidR="00D5331F" w:rsidRDefault="00D5331F" w:rsidP="00102288">
      <w:r w:rsidRPr="00D5331F">
        <w:rPr>
          <w:b/>
        </w:rPr>
        <w:t>Payments by Cheque</w:t>
      </w:r>
      <w:r>
        <w:t xml:space="preserve"> – Cheque payments must be authorised by two of the four nominated signatories of the Board of Management, one being the Chairperson and the other, the Treasurer in the first instance.  The Chairperson may nominate another signatory in his or her absence. Where possible, the two signatories should be from two different categories of Board Members</w:t>
      </w:r>
      <w:r w:rsidR="006401DC">
        <w:t xml:space="preserve">. </w:t>
      </w:r>
      <w:r>
        <w:t xml:space="preserve"> </w:t>
      </w:r>
      <w:r w:rsidR="006401DC">
        <w:t>All cheque payments are recorded –</w:t>
      </w:r>
      <w:r w:rsidR="00F12D30">
        <w:t xml:space="preserve"> </w:t>
      </w:r>
      <w:r w:rsidR="00384C62">
        <w:t>d</w:t>
      </w:r>
      <w:r w:rsidR="006401DC">
        <w:t>ate, payee, amount etc</w:t>
      </w:r>
      <w:r w:rsidR="00495B32">
        <w:t>.</w:t>
      </w:r>
      <w:r w:rsidR="006401DC">
        <w:t xml:space="preserve"> </w:t>
      </w:r>
      <w:r w:rsidR="00F12D30">
        <w:t xml:space="preserve"> </w:t>
      </w:r>
      <w:r w:rsidR="006401DC">
        <w:t xml:space="preserve">on the cheque stub and on the Secretary’s cheque listing sheet.  At the end of each month this listing is available to </w:t>
      </w:r>
      <w:r w:rsidR="00384C62">
        <w:t xml:space="preserve">the </w:t>
      </w:r>
      <w:r w:rsidR="006401DC">
        <w:t>Treasurer to complete the monthly bank reconciliation</w:t>
      </w:r>
      <w:r w:rsidR="008A3701">
        <w:t xml:space="preserve"> and to maintain the school accounts</w:t>
      </w:r>
      <w:r w:rsidR="006401DC">
        <w:t>.</w:t>
      </w:r>
    </w:p>
    <w:p w:rsidR="00CB36BF" w:rsidRDefault="00495B32" w:rsidP="00102288">
      <w:r>
        <w:t>Cheques are not to be made payable for cash and blank cheques are not permitted.</w:t>
      </w:r>
    </w:p>
    <w:p w:rsidR="002E2DFF" w:rsidRDefault="002E2DFF" w:rsidP="00102288">
      <w:r>
        <w:lastRenderedPageBreak/>
        <w:t>Re</w:t>
      </w:r>
      <w:r w:rsidR="00FA5792">
        <w:t>im</w:t>
      </w:r>
      <w:r w:rsidR="002F3D56">
        <w:t>burse</w:t>
      </w:r>
      <w:r>
        <w:t>ment for items purchased by individuals on behalf of the school are paid by cheque on receipt of invoice.  Where possible, such expenditure should be p</w:t>
      </w:r>
      <w:r w:rsidR="00384C62">
        <w:t>re authorised by two</w:t>
      </w:r>
      <w:r w:rsidR="002F3D56">
        <w:t xml:space="preserve"> Board M</w:t>
      </w:r>
      <w:r>
        <w:t>ember</w:t>
      </w:r>
      <w:r w:rsidR="00384C62">
        <w:t>s</w:t>
      </w:r>
      <w:r>
        <w:t xml:space="preserve"> and limited to exception rather than the norm.</w:t>
      </w:r>
    </w:p>
    <w:p w:rsidR="002E2DFF" w:rsidRDefault="002E2DFF" w:rsidP="00102288"/>
    <w:p w:rsidR="00495B32" w:rsidRDefault="006401DC" w:rsidP="00102288">
      <w:r w:rsidRPr="006401DC">
        <w:rPr>
          <w:b/>
        </w:rPr>
        <w:t>Payments by Visa/Debit Card</w:t>
      </w:r>
      <w:r>
        <w:rPr>
          <w:b/>
        </w:rPr>
        <w:t xml:space="preserve"> – </w:t>
      </w:r>
      <w:r>
        <w:t xml:space="preserve">Payments by card </w:t>
      </w:r>
      <w:r w:rsidR="007F3EB2">
        <w:t xml:space="preserve">for goods </w:t>
      </w:r>
      <w:r w:rsidR="002F3D56">
        <w:t>are made by Teaching S</w:t>
      </w:r>
      <w:r>
        <w:t xml:space="preserve">taff </w:t>
      </w:r>
      <w:r w:rsidR="007F3EB2">
        <w:t xml:space="preserve">out of school hours </w:t>
      </w:r>
      <w:r w:rsidR="002F3D56">
        <w:t>and the school S</w:t>
      </w:r>
      <w:r>
        <w:t xml:space="preserve">ecretary </w:t>
      </w:r>
      <w:r w:rsidR="007F3EB2">
        <w:t>for bills</w:t>
      </w:r>
      <w:r w:rsidR="00495B32">
        <w:t xml:space="preserve"> to be paid within school hours. Card payments</w:t>
      </w:r>
      <w:r>
        <w:t xml:space="preserve"> are </w:t>
      </w:r>
      <w:r w:rsidR="007F3EB2">
        <w:t>the preferred method of payment as it is more cost effective than cheq</w:t>
      </w:r>
      <w:r w:rsidR="002F3D56">
        <w:t>ues.  To ensure accountability,</w:t>
      </w:r>
      <w:r>
        <w:t xml:space="preserve"> </w:t>
      </w:r>
      <w:r w:rsidR="007F3EB2">
        <w:t>a record is maintained</w:t>
      </w:r>
      <w:r w:rsidR="002F3D56">
        <w:t xml:space="preserve"> by the school S</w:t>
      </w:r>
      <w:r>
        <w:t>ecretary of payments made over the phone.</w:t>
      </w:r>
      <w:r w:rsidR="002F3D56">
        <w:t xml:space="preserve"> Each payment is verified by a Board M</w:t>
      </w:r>
      <w:r w:rsidR="007F3EB2">
        <w:t>ember.</w:t>
      </w:r>
      <w:r>
        <w:t xml:space="preserve">  At t</w:t>
      </w:r>
      <w:r w:rsidR="00495B32">
        <w:t>he end of the month this record</w:t>
      </w:r>
      <w:r>
        <w:t xml:space="preserve"> and copies of invoices </w:t>
      </w:r>
      <w:r w:rsidR="00495B32">
        <w:t xml:space="preserve">for such payments </w:t>
      </w:r>
      <w:r w:rsidR="002F3D56">
        <w:t>is available to the T</w:t>
      </w:r>
      <w:r>
        <w:t>reasurer to complete the monthly bank reconciliation</w:t>
      </w:r>
      <w:r w:rsidR="008A3701">
        <w:t xml:space="preserve"> and to maintain the school accounts</w:t>
      </w:r>
      <w:r>
        <w:t xml:space="preserve">. </w:t>
      </w:r>
      <w:r w:rsidR="007F3EB2">
        <w:t>Receipts of expenditure by teaching staff</w:t>
      </w:r>
      <w:r>
        <w:t xml:space="preserve"> are </w:t>
      </w:r>
      <w:r w:rsidR="007F3EB2">
        <w:t xml:space="preserve">also </w:t>
      </w:r>
      <w:r>
        <w:t>forwarded to the Treasu</w:t>
      </w:r>
      <w:r w:rsidR="007F3EB2">
        <w:t>rer each month and attached to the bank statement.</w:t>
      </w:r>
      <w:r w:rsidR="003C0B55">
        <w:t xml:space="preserve"> A record of the type of expenditure should be written on these invoices where possible</w:t>
      </w:r>
      <w:r w:rsidR="002F3D56">
        <w:t xml:space="preserve"> to assist the T</w:t>
      </w:r>
      <w:r w:rsidR="003C0B55">
        <w:t>reasurer in allocating the expenditure to the correct category.</w:t>
      </w:r>
      <w:r w:rsidR="007F3EB2">
        <w:t xml:space="preserve"> </w:t>
      </w:r>
      <w:r w:rsidR="008A3701">
        <w:t>A separate list of all card transacti</w:t>
      </w:r>
      <w:r w:rsidR="002F3D56">
        <w:t>ons is to be maintained by the T</w:t>
      </w:r>
      <w:r w:rsidR="008A3701">
        <w:t>reasurer</w:t>
      </w:r>
      <w:r w:rsidR="00384C62">
        <w:t xml:space="preserve"> within the school accounts</w:t>
      </w:r>
      <w:r w:rsidR="008A3701">
        <w:t>.</w:t>
      </w:r>
    </w:p>
    <w:p w:rsidR="008A3701" w:rsidRDefault="00495B32" w:rsidP="00102288">
      <w:r>
        <w:t>Cash withdraw</w:t>
      </w:r>
      <w:r w:rsidR="00FA5792">
        <w:t>a</w:t>
      </w:r>
      <w:r>
        <w:t>ls from the school</w:t>
      </w:r>
      <w:r w:rsidR="00FA5792">
        <w:t xml:space="preserve"> bank account are not permitted except in exceptional circumstances.</w:t>
      </w:r>
    </w:p>
    <w:p w:rsidR="007F3EB2" w:rsidRDefault="007F3EB2" w:rsidP="00102288">
      <w:r w:rsidRPr="007F3EB2">
        <w:rPr>
          <w:b/>
        </w:rPr>
        <w:t>Direct Debits</w:t>
      </w:r>
      <w:r>
        <w:rPr>
          <w:b/>
        </w:rPr>
        <w:t xml:space="preserve"> – </w:t>
      </w:r>
      <w:r w:rsidRPr="007F3EB2">
        <w:t xml:space="preserve">Certain direct debits for Phone and Esb </w:t>
      </w:r>
      <w:r>
        <w:t xml:space="preserve">etc. </w:t>
      </w:r>
      <w:r w:rsidRPr="007F3EB2">
        <w:t>are deb</w:t>
      </w:r>
      <w:r w:rsidR="003C0B55">
        <w:t xml:space="preserve">ited automatically each month.  </w:t>
      </w:r>
      <w:r w:rsidR="00384C62">
        <w:t>I</w:t>
      </w:r>
      <w:r w:rsidRPr="008A3701">
        <w:t>nvoice</w:t>
      </w:r>
      <w:r w:rsidR="00384C62">
        <w:t>s</w:t>
      </w:r>
      <w:r w:rsidRPr="008A3701">
        <w:t xml:space="preserve"> </w:t>
      </w:r>
      <w:r w:rsidR="00384C62">
        <w:t xml:space="preserve">for these transactions </w:t>
      </w:r>
      <w:r w:rsidRPr="008A3701">
        <w:t>are available</w:t>
      </w:r>
      <w:r w:rsidR="002F3D56">
        <w:t xml:space="preserve"> to the Treasurer</w:t>
      </w:r>
      <w:r w:rsidR="008A3701" w:rsidRPr="008A3701">
        <w:t xml:space="preserve"> from the school</w:t>
      </w:r>
      <w:r w:rsidRPr="008A3701">
        <w:t xml:space="preserve"> each month to complete the monthly bank reconciliation</w:t>
      </w:r>
      <w:r w:rsidR="008A3701" w:rsidRPr="008A3701">
        <w:t xml:space="preserve"> and to maintain the school accounts.</w:t>
      </w:r>
    </w:p>
    <w:p w:rsidR="00C67575" w:rsidRDefault="00C67575" w:rsidP="00102288">
      <w:r>
        <w:rPr>
          <w:b/>
        </w:rPr>
        <w:t>ROS –</w:t>
      </w:r>
      <w:r w:rsidR="00384C62">
        <w:rPr>
          <w:b/>
        </w:rPr>
        <w:t xml:space="preserve"> </w:t>
      </w:r>
      <w:r>
        <w:t>Revenue payments such as Vat, RCT</w:t>
      </w:r>
      <w:r w:rsidR="002E2DFF">
        <w:t xml:space="preserve">, P35 are processed through Ros and leave </w:t>
      </w:r>
      <w:r w:rsidR="00384C62">
        <w:t xml:space="preserve">the school </w:t>
      </w:r>
      <w:r w:rsidR="002E2DFF">
        <w:t>bank account directly.</w:t>
      </w:r>
      <w:r w:rsidR="00C75600">
        <w:t xml:space="preserve"> All subcontractor payments are not </w:t>
      </w:r>
      <w:r w:rsidR="002F3D56">
        <w:t>to be paid until R</w:t>
      </w:r>
      <w:r w:rsidR="00C75600">
        <w:t xml:space="preserve">evenue approval has been granted though Ros.  </w:t>
      </w:r>
    </w:p>
    <w:p w:rsidR="002E2DFF" w:rsidRPr="00C67575" w:rsidRDefault="002E2DFF" w:rsidP="00102288">
      <w:r w:rsidRPr="002E2DFF">
        <w:rPr>
          <w:b/>
        </w:rPr>
        <w:t>Bank Charges</w:t>
      </w:r>
      <w:r>
        <w:t xml:space="preserve"> – Bank charges are normally quarterly or when a n</w:t>
      </w:r>
      <w:r w:rsidR="002F3D56">
        <w:t>ew cheque book is issued.  The T</w:t>
      </w:r>
      <w:r>
        <w:t>reasu</w:t>
      </w:r>
      <w:r w:rsidR="002F3D56">
        <w:t>r</w:t>
      </w:r>
      <w:r>
        <w:t>er should analyse for any increased charges.</w:t>
      </w:r>
    </w:p>
    <w:p w:rsidR="008A3701" w:rsidRPr="008A3701" w:rsidRDefault="008A3701" w:rsidP="00102288">
      <w:r>
        <w:t xml:space="preserve">Details of all expenditure either by </w:t>
      </w:r>
      <w:r w:rsidR="002E2DFF">
        <w:t>cheque, card,</w:t>
      </w:r>
      <w:r>
        <w:t xml:space="preserve"> direct debit</w:t>
      </w:r>
      <w:r w:rsidR="002F3D56">
        <w:t>, ROS</w:t>
      </w:r>
      <w:r w:rsidR="002E2DFF">
        <w:t xml:space="preserve"> and bank charges</w:t>
      </w:r>
      <w:r>
        <w:t xml:space="preserve"> must be recorded on the computerised expenditure sheet – date, type, amount and category of expenditure.</w:t>
      </w:r>
    </w:p>
    <w:p w:rsidR="006401DC" w:rsidRDefault="006401DC" w:rsidP="00102288">
      <w:pPr>
        <w:rPr>
          <w:b/>
        </w:rPr>
      </w:pPr>
      <w:r w:rsidRPr="006401DC">
        <w:rPr>
          <w:b/>
        </w:rPr>
        <w:t>Record Keeping</w:t>
      </w:r>
    </w:p>
    <w:p w:rsidR="00B56A80" w:rsidRDefault="007F3EB2" w:rsidP="00102288">
      <w:r w:rsidRPr="007F3EB2">
        <w:t xml:space="preserve">After </w:t>
      </w:r>
      <w:r w:rsidR="00B56A80">
        <w:t>the first week of the month, a copy of the</w:t>
      </w:r>
      <w:r w:rsidRPr="007F3EB2">
        <w:t xml:space="preserve"> previous month</w:t>
      </w:r>
      <w:r>
        <w:t>’</w:t>
      </w:r>
      <w:r w:rsidRPr="007F3EB2">
        <w:t>s bank statement is available from the school</w:t>
      </w:r>
      <w:r>
        <w:t xml:space="preserve">. </w:t>
      </w:r>
      <w:r w:rsidR="00B56A80">
        <w:t xml:space="preserve"> A copy</w:t>
      </w:r>
      <w:r w:rsidR="002F3D56">
        <w:t xml:space="preserve"> is held in the school for the S</w:t>
      </w:r>
      <w:r w:rsidR="00B56A80">
        <w:t>ecretary to cross check lodgements/income with the school lodgement book</w:t>
      </w:r>
      <w:r w:rsidR="003C0B55">
        <w:t xml:space="preserve"> and any anomalies </w:t>
      </w:r>
      <w:r w:rsidR="002F3D56">
        <w:t>should be discussed with the T</w:t>
      </w:r>
      <w:r w:rsidR="003C0B55">
        <w:t>reasurer</w:t>
      </w:r>
      <w:r w:rsidR="00B56A80">
        <w:t>. All information pertaining to that month</w:t>
      </w:r>
      <w:r w:rsidR="003C0B55">
        <w:t>’</w:t>
      </w:r>
      <w:r w:rsidR="00B56A80">
        <w:t>s accounts may also be removed</w:t>
      </w:r>
      <w:r w:rsidR="004F1F59">
        <w:t xml:space="preserve"> from the school at this time if not already done so - Eg</w:t>
      </w:r>
      <w:r w:rsidR="002F3D56">
        <w:t>. c</w:t>
      </w:r>
      <w:r w:rsidR="004F1F59">
        <w:t>heque listing, school card payment</w:t>
      </w:r>
      <w:r w:rsidR="00B56A80">
        <w:t xml:space="preserve"> listing, card payment invoices, general invoices, direct debit invoic</w:t>
      </w:r>
      <w:r w:rsidR="003C0B55">
        <w:t>es, bank charges, grant payment notifications etc.</w:t>
      </w:r>
    </w:p>
    <w:p w:rsidR="007F3EB2" w:rsidRDefault="002F3D56" w:rsidP="00102288">
      <w:r>
        <w:t xml:space="preserve">A </w:t>
      </w:r>
      <w:r w:rsidR="007F3EB2">
        <w:t xml:space="preserve">monthly bank reconciliation is to be prepared as soon as possible to highlight any queries which </w:t>
      </w:r>
      <w:r w:rsidR="00CB36BF">
        <w:t xml:space="preserve">can </w:t>
      </w:r>
      <w:r w:rsidR="007F3EB2">
        <w:t>then to be addressed to the school</w:t>
      </w:r>
      <w:r w:rsidR="00CB36BF">
        <w:t xml:space="preserve"> </w:t>
      </w:r>
      <w:r>
        <w:t>Secretary or Teachers</w:t>
      </w:r>
      <w:r w:rsidR="003C0B55">
        <w:t xml:space="preserve"> </w:t>
      </w:r>
      <w:r w:rsidR="007F3EB2">
        <w:t xml:space="preserve">for clarification.  </w:t>
      </w:r>
    </w:p>
    <w:p w:rsidR="00CB36BF" w:rsidRDefault="007F3EB2" w:rsidP="00102288">
      <w:r>
        <w:t xml:space="preserve">Each </w:t>
      </w:r>
      <w:r w:rsidR="004F1F59">
        <w:t xml:space="preserve">individual </w:t>
      </w:r>
      <w:r>
        <w:t>income and expenditure for the month must be recorded on the income and expenditure computer sheet</w:t>
      </w:r>
      <w:r w:rsidR="004F1F59">
        <w:t>s</w:t>
      </w:r>
      <w:r>
        <w:t xml:space="preserve">.  </w:t>
      </w:r>
      <w:r w:rsidR="00CB36BF">
        <w:t xml:space="preserve">Any outstanding uncashed cheques should be recorded. There should be supporting evidence for all transactions which must be attached to the bank statement.  Department grants received in the month should also be kept in a separate file.  Each month should be filed separately when complete </w:t>
      </w:r>
      <w:r w:rsidR="003C0B55">
        <w:t>an</w:t>
      </w:r>
      <w:r w:rsidR="009438E1">
        <w:t>d in a secure location.  A regu</w:t>
      </w:r>
      <w:r w:rsidR="003C0B55">
        <w:t>lar</w:t>
      </w:r>
      <w:r w:rsidR="00CB36BF">
        <w:t xml:space="preserve"> back up </w:t>
      </w:r>
      <w:r w:rsidR="003C0B55">
        <w:t xml:space="preserve">must be </w:t>
      </w:r>
      <w:r w:rsidR="00CB36BF">
        <w:t>taken of computer records.</w:t>
      </w:r>
    </w:p>
    <w:p w:rsidR="009438E1" w:rsidRDefault="002F3D56" w:rsidP="00102288">
      <w:r>
        <w:t>The T</w:t>
      </w:r>
      <w:r w:rsidR="009438E1">
        <w:t>reasurer should analyse income and expenditure th</w:t>
      </w:r>
      <w:r w:rsidR="000F0D5A">
        <w:t>r</w:t>
      </w:r>
      <w:r w:rsidR="009438E1">
        <w:t xml:space="preserve">oughout the year for over expenditure or under utilisation of funds. </w:t>
      </w:r>
    </w:p>
    <w:p w:rsidR="004F1F59" w:rsidRDefault="004F1F59" w:rsidP="00102288"/>
    <w:p w:rsidR="004F1F59" w:rsidRDefault="004F1F59" w:rsidP="00102288"/>
    <w:p w:rsidR="006401DC" w:rsidRDefault="006401DC" w:rsidP="00102288">
      <w:pPr>
        <w:rPr>
          <w:b/>
        </w:rPr>
      </w:pPr>
      <w:r>
        <w:rPr>
          <w:b/>
        </w:rPr>
        <w:t>Payroll</w:t>
      </w:r>
    </w:p>
    <w:p w:rsidR="003C0B55" w:rsidRDefault="003C0B55" w:rsidP="00102288">
      <w:r w:rsidRPr="003C0B55">
        <w:t xml:space="preserve">A payroll run must be completed each month for </w:t>
      </w:r>
      <w:r w:rsidR="004F1F59">
        <w:t>school employees</w:t>
      </w:r>
      <w:r w:rsidRPr="003C0B55">
        <w:t>.</w:t>
      </w:r>
      <w:r>
        <w:t xml:space="preserve">  Details of hours</w:t>
      </w:r>
      <w:r w:rsidR="004F1F59">
        <w:t>/pa</w:t>
      </w:r>
      <w:r w:rsidR="002F3D56">
        <w:t>y</w:t>
      </w:r>
      <w:r w:rsidR="004F1F59">
        <w:t>ments</w:t>
      </w:r>
      <w:r>
        <w:t xml:space="preserve"> are to be made available </w:t>
      </w:r>
      <w:r w:rsidR="002F3D56">
        <w:t>to the T</w:t>
      </w:r>
      <w:r>
        <w:t xml:space="preserve">reasurer </w:t>
      </w:r>
      <w:r w:rsidR="002F3D56">
        <w:t>by the Secretary and verified by the P</w:t>
      </w:r>
      <w:r>
        <w:t>rincipal before payment</w:t>
      </w:r>
      <w:r w:rsidR="002F3D56">
        <w:t xml:space="preserve"> is made</w:t>
      </w:r>
      <w:r>
        <w:t>.  The payroll is processed by an online computer package</w:t>
      </w:r>
      <w:r w:rsidR="006C518A">
        <w:t xml:space="preserve"> </w:t>
      </w:r>
      <w:r w:rsidR="004F1F59">
        <w:t xml:space="preserve">which is password protected </w:t>
      </w:r>
      <w:r w:rsidR="006C518A">
        <w:t xml:space="preserve">and </w:t>
      </w:r>
      <w:r w:rsidR="004F1F59">
        <w:t xml:space="preserve">paper </w:t>
      </w:r>
      <w:r w:rsidR="006C518A">
        <w:t>payslips are to be provided to the employees each month</w:t>
      </w:r>
      <w:r w:rsidR="004F1F59">
        <w:t xml:space="preserve"> on completion of the payroll run</w:t>
      </w:r>
      <w:r w:rsidR="006C518A">
        <w:t xml:space="preserve">.  Payment is </w:t>
      </w:r>
      <w:r w:rsidR="004F1F59">
        <w:t xml:space="preserve">presently </w:t>
      </w:r>
      <w:r w:rsidR="006C518A">
        <w:t xml:space="preserve">made by cheque.  Copy payslips are also </w:t>
      </w:r>
      <w:r w:rsidR="004F1F59">
        <w:t xml:space="preserve">to be </w:t>
      </w:r>
      <w:r w:rsidR="006C518A">
        <w:t>kept in the school in a locked cabinet.</w:t>
      </w:r>
      <w:r w:rsidR="00F12D30">
        <w:t xml:space="preserve"> P60’s are to be given to employees after tax year end but no later than February 15</w:t>
      </w:r>
      <w:r w:rsidR="004F1F59">
        <w:rPr>
          <w:vertAlign w:val="superscript"/>
        </w:rPr>
        <w:t xml:space="preserve">th </w:t>
      </w:r>
      <w:r w:rsidR="004F1F59">
        <w:t>each year</w:t>
      </w:r>
      <w:r w:rsidR="00F12D30">
        <w:t>.</w:t>
      </w:r>
    </w:p>
    <w:p w:rsidR="006C518A" w:rsidRDefault="006C518A" w:rsidP="00102288">
      <w:r>
        <w:t xml:space="preserve">Holiday accrual is also maintained by the </w:t>
      </w:r>
      <w:r w:rsidR="002F3D56">
        <w:t>T</w:t>
      </w:r>
      <w:r>
        <w:t xml:space="preserve">reasurer and arrangements should be made to pay hours due </w:t>
      </w:r>
      <w:r w:rsidR="004F1F59">
        <w:t>at the end of June or in July</w:t>
      </w:r>
      <w:r>
        <w:t xml:space="preserve"> each year.  All payroll matters are to be dealt with in the strictest confidence by </w:t>
      </w:r>
      <w:r w:rsidR="002F3D56">
        <w:t>the Treasurer and the Board of M</w:t>
      </w:r>
      <w:r>
        <w:t>anagement.</w:t>
      </w:r>
    </w:p>
    <w:p w:rsidR="00F12D30" w:rsidRDefault="004F1F59" w:rsidP="00102288">
      <w:r>
        <w:t xml:space="preserve">The </w:t>
      </w:r>
      <w:r w:rsidR="00F12D30">
        <w:t xml:space="preserve">P35 Return </w:t>
      </w:r>
      <w:r>
        <w:t xml:space="preserve">is to be completed and </w:t>
      </w:r>
      <w:r w:rsidR="00F12D30">
        <w:t>returned</w:t>
      </w:r>
      <w:r>
        <w:t xml:space="preserve"> to Revenue</w:t>
      </w:r>
      <w:r w:rsidR="00F12D30">
        <w:t xml:space="preserve"> each year by February 15</w:t>
      </w:r>
      <w:r w:rsidR="00F12D30" w:rsidRPr="00F12D30">
        <w:rPr>
          <w:vertAlign w:val="superscript"/>
        </w:rPr>
        <w:t>th</w:t>
      </w:r>
      <w:r w:rsidR="00F12D30">
        <w:t xml:space="preserve"> through ROS.</w:t>
      </w:r>
      <w:r w:rsidRPr="004F1F59">
        <w:t xml:space="preserve"> </w:t>
      </w:r>
      <w:r>
        <w:t>Payment for any monies due must be paid though ROS by February 23</w:t>
      </w:r>
      <w:r w:rsidRPr="004F1F59">
        <w:rPr>
          <w:vertAlign w:val="superscript"/>
        </w:rPr>
        <w:t>rd</w:t>
      </w:r>
      <w:r>
        <w:t>.</w:t>
      </w:r>
    </w:p>
    <w:p w:rsidR="006401DC" w:rsidRDefault="006401DC" w:rsidP="00102288">
      <w:pPr>
        <w:rPr>
          <w:b/>
        </w:rPr>
      </w:pPr>
      <w:r>
        <w:rPr>
          <w:b/>
        </w:rPr>
        <w:t>Revenue Requirements</w:t>
      </w:r>
      <w:r w:rsidR="00F12D30">
        <w:rPr>
          <w:b/>
        </w:rPr>
        <w:t xml:space="preserve"> - ROS</w:t>
      </w:r>
    </w:p>
    <w:p w:rsidR="00F12D30" w:rsidRDefault="00F12D30" w:rsidP="006C518A">
      <w:r>
        <w:t>Revenue on Line or ROS for short is used to make several returns to Revenue throughout the year</w:t>
      </w:r>
      <w:r w:rsidR="00C67575">
        <w:t xml:space="preserve"> and to download information pertaining to employee payroll calculations</w:t>
      </w:r>
      <w:r w:rsidR="002F3D56">
        <w:t>.  The T</w:t>
      </w:r>
      <w:r>
        <w:t>reasurer is responsible that all returns</w:t>
      </w:r>
      <w:r w:rsidR="00CC1AD2">
        <w:t xml:space="preserve"> and downloads</w:t>
      </w:r>
      <w:r>
        <w:t xml:space="preserve"> are done in a timely manner.</w:t>
      </w:r>
    </w:p>
    <w:p w:rsidR="00F12D30" w:rsidRDefault="00CC1AD2" w:rsidP="00F12D30">
      <w:r>
        <w:t>Access to ROS</w:t>
      </w:r>
      <w:r w:rsidR="000F0D5A">
        <w:t xml:space="preserve"> is</w:t>
      </w:r>
      <w:r w:rsidR="00F12D30">
        <w:t xml:space="preserve"> held on one school laptop only and is password protected for confidentiality.</w:t>
      </w:r>
    </w:p>
    <w:p w:rsidR="00F12D30" w:rsidRDefault="00F12D30" w:rsidP="00F12D30">
      <w:r>
        <w:t>Revenue Returns</w:t>
      </w:r>
      <w:r w:rsidR="000F0D5A">
        <w:t xml:space="preserve"> </w:t>
      </w:r>
      <w:r>
        <w:t>/</w:t>
      </w:r>
      <w:r w:rsidR="000F0D5A">
        <w:t xml:space="preserve"> Correspondence</w:t>
      </w:r>
      <w:r>
        <w:t xml:space="preserve"> for Ballymoney National School include –</w:t>
      </w:r>
    </w:p>
    <w:p w:rsidR="00F12D30" w:rsidRDefault="00F12D30" w:rsidP="00C67575">
      <w:pPr>
        <w:ind w:firstLine="720"/>
      </w:pPr>
      <w:r>
        <w:t>P2C’S – Employee Tax deductions cards</w:t>
      </w:r>
      <w:r w:rsidR="00C67575">
        <w:t xml:space="preserve"> –</w:t>
      </w:r>
      <w:r w:rsidR="00CC1AD2">
        <w:t xml:space="preserve"> </w:t>
      </w:r>
      <w:r w:rsidR="00C67575">
        <w:t xml:space="preserve">start of </w:t>
      </w:r>
      <w:r w:rsidR="00CC1AD2">
        <w:t xml:space="preserve">new </w:t>
      </w:r>
      <w:r w:rsidR="00C67575">
        <w:t>tax year</w:t>
      </w:r>
      <w:r w:rsidR="00CC1AD2">
        <w:t xml:space="preserve"> and periodically</w:t>
      </w:r>
    </w:p>
    <w:p w:rsidR="00F12D30" w:rsidRDefault="00F12D30" w:rsidP="00C67575">
      <w:pPr>
        <w:ind w:firstLine="720"/>
      </w:pPr>
      <w:r>
        <w:t xml:space="preserve">P35 – Yearly </w:t>
      </w:r>
      <w:r w:rsidR="00CC1AD2">
        <w:t>Paye/Prsi/Usc return</w:t>
      </w:r>
      <w:r>
        <w:t xml:space="preserve"> for employees</w:t>
      </w:r>
      <w:r w:rsidR="00C67575">
        <w:t xml:space="preserve"> – no later than mid February</w:t>
      </w:r>
    </w:p>
    <w:p w:rsidR="00F12D30" w:rsidRDefault="00F12D30" w:rsidP="00C67575">
      <w:pPr>
        <w:ind w:firstLine="720"/>
      </w:pPr>
      <w:r>
        <w:t>Charitable Donations - Claims for relief on donations to eligible charities</w:t>
      </w:r>
      <w:r w:rsidR="00C67575">
        <w:t xml:space="preserve"> – once a year</w:t>
      </w:r>
    </w:p>
    <w:p w:rsidR="00F12D30" w:rsidRDefault="00F12D30" w:rsidP="00C67575">
      <w:pPr>
        <w:ind w:firstLine="720"/>
      </w:pPr>
      <w:r>
        <w:t xml:space="preserve">Vat3 – Subcontractor Vat </w:t>
      </w:r>
      <w:r w:rsidR="00C67575">
        <w:t>returns – 2 monthly</w:t>
      </w:r>
    </w:p>
    <w:p w:rsidR="00C67575" w:rsidRDefault="00C67575" w:rsidP="00C67575">
      <w:pPr>
        <w:ind w:firstLine="720"/>
      </w:pPr>
      <w:r>
        <w:t>RCT – Relevant Contracts Tax returns from Subcontractors – monthly</w:t>
      </w:r>
    </w:p>
    <w:p w:rsidR="00CC1AD2" w:rsidRDefault="002F3D56" w:rsidP="00CC1AD2">
      <w:r>
        <w:t>The T</w:t>
      </w:r>
      <w:r w:rsidR="00CC1AD2">
        <w:t xml:space="preserve">reasurer should keep informed of Revenue changes which are applicable to the school.  </w:t>
      </w:r>
      <w:r>
        <w:t>The B</w:t>
      </w:r>
      <w:r w:rsidR="00CC1AD2">
        <w:t xml:space="preserve">oard of </w:t>
      </w:r>
      <w:r>
        <w:t>M</w:t>
      </w:r>
      <w:r w:rsidR="00CC1AD2">
        <w:t xml:space="preserve">anagement </w:t>
      </w:r>
      <w:r>
        <w:t>and the T</w:t>
      </w:r>
      <w:r w:rsidR="00CC1AD2">
        <w:t>reasurer should also be familiar with the requirements regarding the operation of Relevant Contracts Tax/Value Added Tax. There are guidance n</w:t>
      </w:r>
      <w:r w:rsidR="00506A89">
        <w:t>otes for Board of M</w:t>
      </w:r>
      <w:r w:rsidR="00CC1AD2">
        <w:t>anagements available to download on the Revenue website.</w:t>
      </w:r>
    </w:p>
    <w:p w:rsidR="00C67575" w:rsidRDefault="00C67575" w:rsidP="00F12D30">
      <w:r>
        <w:t>Payments to Revenue are made throug</w:t>
      </w:r>
      <w:r w:rsidR="00506A89">
        <w:t>h ROS Debit Instruction by the T</w:t>
      </w:r>
      <w:r>
        <w:t xml:space="preserve">reasurer.  Copies of all correspondence </w:t>
      </w:r>
      <w:r w:rsidR="00506A89">
        <w:t>with ROS</w:t>
      </w:r>
      <w:r w:rsidR="002E2DFF">
        <w:t xml:space="preserve"> are </w:t>
      </w:r>
      <w:r>
        <w:t>held in the school</w:t>
      </w:r>
      <w:r w:rsidR="002E2DFF">
        <w:t xml:space="preserve"> premises in a locked cabinet</w:t>
      </w:r>
      <w:r>
        <w:t>.</w:t>
      </w:r>
    </w:p>
    <w:p w:rsidR="00C75600" w:rsidRDefault="00C75600" w:rsidP="00F12D30">
      <w:pPr>
        <w:rPr>
          <w:b/>
        </w:rPr>
      </w:pPr>
      <w:r w:rsidRPr="00C75600">
        <w:rPr>
          <w:b/>
        </w:rPr>
        <w:t xml:space="preserve">Board </w:t>
      </w:r>
      <w:r w:rsidR="00506A89">
        <w:rPr>
          <w:b/>
        </w:rPr>
        <w:t xml:space="preserve">of Management </w:t>
      </w:r>
      <w:r w:rsidRPr="00C75600">
        <w:rPr>
          <w:b/>
        </w:rPr>
        <w:t>Meetings</w:t>
      </w:r>
    </w:p>
    <w:p w:rsidR="00F4489A" w:rsidRDefault="00506A89" w:rsidP="00F12D30">
      <w:r>
        <w:t>The Treasurer should attend all B</w:t>
      </w:r>
      <w:r w:rsidR="00C75600" w:rsidRPr="00C75600">
        <w:t>oard meetings where possible</w:t>
      </w:r>
      <w:r w:rsidR="00C75600">
        <w:t xml:space="preserve">.  An up to date statement of accounts should be prepared prior to the meeting.  An up to date income over expenditure for the year to date and </w:t>
      </w:r>
      <w:r w:rsidR="00EE7891">
        <w:t>running</w:t>
      </w:r>
      <w:r w:rsidR="00C75600">
        <w:t xml:space="preserve"> balance in each category of income and expenditure should also be available to the meeting.</w:t>
      </w:r>
      <w:r>
        <w:t xml:space="preserve"> This is to assist the B</w:t>
      </w:r>
      <w:r w:rsidR="00C75600">
        <w:t>oard</w:t>
      </w:r>
      <w:r>
        <w:t xml:space="preserve"> of M</w:t>
      </w:r>
      <w:r w:rsidR="00EE7891">
        <w:t>anagement</w:t>
      </w:r>
      <w:r w:rsidR="00C75600">
        <w:t xml:space="preserve"> in forward planning</w:t>
      </w:r>
      <w:r w:rsidR="00F4489A">
        <w:t xml:space="preserve"> and decision making</w:t>
      </w:r>
      <w:r w:rsidR="00EE7891">
        <w:t xml:space="preserve">.  Any other relevant </w:t>
      </w:r>
      <w:r w:rsidR="00EE7891">
        <w:lastRenderedPageBreak/>
        <w:t>observations regarding the financial situation of the school acco</w:t>
      </w:r>
      <w:r>
        <w:t>unts should be advised to the Board of M</w:t>
      </w:r>
      <w:r w:rsidR="00EE7891">
        <w:t>anagement</w:t>
      </w:r>
      <w:r>
        <w:t>.</w:t>
      </w:r>
    </w:p>
    <w:p w:rsidR="00C75600" w:rsidRPr="00C75600" w:rsidRDefault="00C75600" w:rsidP="00F12D30"/>
    <w:p w:rsidR="00F12D30" w:rsidRDefault="00EE7891" w:rsidP="006C518A">
      <w:pPr>
        <w:rPr>
          <w:b/>
        </w:rPr>
      </w:pPr>
      <w:r>
        <w:rPr>
          <w:b/>
        </w:rPr>
        <w:t>Start of Year</w:t>
      </w:r>
    </w:p>
    <w:p w:rsidR="00EE7891" w:rsidRDefault="00EE7891" w:rsidP="006C518A">
      <w:r w:rsidRPr="00EE7891">
        <w:t xml:space="preserve">A draft budget for the year ahead should be prepared </w:t>
      </w:r>
      <w:r>
        <w:t xml:space="preserve">at the start of </w:t>
      </w:r>
      <w:r w:rsidRPr="00EE7891">
        <w:t xml:space="preserve">each </w:t>
      </w:r>
      <w:r>
        <w:t xml:space="preserve">school </w:t>
      </w:r>
      <w:r w:rsidRPr="00EE7891">
        <w:t>year</w:t>
      </w:r>
      <w:r w:rsidR="00506A89">
        <w:t xml:space="preserve"> by the Treasurer</w:t>
      </w:r>
      <w:r>
        <w:t>. This is to</w:t>
      </w:r>
      <w:r w:rsidRPr="00EE7891">
        <w:t xml:space="preserve"> </w:t>
      </w:r>
      <w:r>
        <w:t xml:space="preserve">then be </w:t>
      </w:r>
      <w:r w:rsidRPr="00EE7891">
        <w:t>final</w:t>
      </w:r>
      <w:r>
        <w:t>is</w:t>
      </w:r>
      <w:r w:rsidR="009438E1">
        <w:t xml:space="preserve">ed and </w:t>
      </w:r>
      <w:r>
        <w:t xml:space="preserve">approved by </w:t>
      </w:r>
      <w:r w:rsidR="00506A89">
        <w:t>the Board of M</w:t>
      </w:r>
      <w:r w:rsidRPr="00EE7891">
        <w:t>anagement</w:t>
      </w:r>
      <w:r w:rsidR="009438E1">
        <w:t xml:space="preserve"> at their next meeting</w:t>
      </w:r>
      <w:r w:rsidRPr="00EE7891">
        <w:t>.</w:t>
      </w:r>
      <w:r>
        <w:t xml:space="preserve"> Project</w:t>
      </w:r>
      <w:r w:rsidR="009438E1">
        <w:t>ed</w:t>
      </w:r>
      <w:r>
        <w:t xml:space="preserve"> income </w:t>
      </w:r>
      <w:r w:rsidR="009438E1">
        <w:t>and proposed</w:t>
      </w:r>
      <w:r>
        <w:t>/expected expenditure should be included</w:t>
      </w:r>
      <w:r w:rsidR="009438E1">
        <w:t xml:space="preserve"> based on previous income and expenditure and current circumstances.</w:t>
      </w:r>
    </w:p>
    <w:p w:rsidR="009438E1" w:rsidRDefault="009438E1" w:rsidP="006C518A">
      <w:pPr>
        <w:rPr>
          <w:b/>
        </w:rPr>
      </w:pPr>
      <w:r w:rsidRPr="009438E1">
        <w:rPr>
          <w:b/>
        </w:rPr>
        <w:t>End of Year</w:t>
      </w:r>
    </w:p>
    <w:p w:rsidR="00F4489A" w:rsidRDefault="009438E1" w:rsidP="006C518A">
      <w:r w:rsidRPr="009438E1">
        <w:t>A yearly income and expenditure b</w:t>
      </w:r>
      <w:r>
        <w:t xml:space="preserve">alance sheet should be prepared </w:t>
      </w:r>
      <w:r w:rsidR="00506A89">
        <w:t>by the T</w:t>
      </w:r>
      <w:r w:rsidR="006D3DB4">
        <w:t>reasu</w:t>
      </w:r>
      <w:r w:rsidR="00506A89">
        <w:t>r</w:t>
      </w:r>
      <w:r w:rsidR="006D3DB4">
        <w:t xml:space="preserve">er </w:t>
      </w:r>
      <w:r>
        <w:t>at the end of each school</w:t>
      </w:r>
      <w:r w:rsidRPr="009438E1">
        <w:t xml:space="preserve"> year.</w:t>
      </w:r>
      <w:r>
        <w:t xml:space="preserve"> </w:t>
      </w:r>
    </w:p>
    <w:p w:rsidR="009438E1" w:rsidRDefault="006D3DB4" w:rsidP="006C518A">
      <w:r>
        <w:t>Arrangements are to be made for school a</w:t>
      </w:r>
      <w:r w:rsidR="009438E1">
        <w:t xml:space="preserve">ccounts </w:t>
      </w:r>
      <w:r>
        <w:t xml:space="preserve">to </w:t>
      </w:r>
      <w:r w:rsidR="009438E1">
        <w:t xml:space="preserve">be sent to </w:t>
      </w:r>
      <w:r>
        <w:t xml:space="preserve">the </w:t>
      </w:r>
      <w:r w:rsidR="009438E1">
        <w:t>school accountants as soon as possible after year end</w:t>
      </w:r>
      <w:r w:rsidR="00F4489A">
        <w:t xml:space="preserve"> for certification</w:t>
      </w:r>
      <w:r w:rsidR="009438E1">
        <w:t xml:space="preserve">. </w:t>
      </w:r>
    </w:p>
    <w:p w:rsidR="00F4489A" w:rsidRDefault="00F4489A" w:rsidP="006C518A">
      <w:r>
        <w:t>The completed accounts for each year ar</w:t>
      </w:r>
      <w:r w:rsidR="00506A89">
        <w:t>e to be stored securely by the T</w:t>
      </w:r>
      <w:r>
        <w:t>reasurer until the end of the current term.</w:t>
      </w:r>
      <w:r w:rsidR="006D3DB4">
        <w:t xml:space="preserve">  </w:t>
      </w:r>
    </w:p>
    <w:p w:rsidR="002857E5" w:rsidRDefault="00506A89" w:rsidP="006C518A">
      <w:r>
        <w:t>At the end of the T</w:t>
      </w:r>
      <w:r w:rsidR="006D3DB4">
        <w:t xml:space="preserve">reasurer’s term, all records and documentation – computerised and hard copy, along with any lodgement cards, passwords etc. shall be passed in total </w:t>
      </w:r>
      <w:r>
        <w:t>to the newly elected T</w:t>
      </w:r>
      <w:r w:rsidR="006D3DB4">
        <w:t xml:space="preserve">reasurer.  A handover period may be exercised </w:t>
      </w:r>
      <w:r>
        <w:t>subject to approval by the Board of M</w:t>
      </w:r>
      <w:r w:rsidR="006D3DB4">
        <w:t>anagement on a phased out basis</w:t>
      </w:r>
      <w:r w:rsidR="00EB1BC6">
        <w:t xml:space="preserve"> </w:t>
      </w:r>
      <w:r w:rsidR="006D3DB4">
        <w:t>until the end of the current school year.</w:t>
      </w:r>
    </w:p>
    <w:p w:rsidR="002857E5" w:rsidRDefault="002857E5" w:rsidP="006C518A"/>
    <w:p w:rsidR="00506A89" w:rsidRDefault="002857E5" w:rsidP="006C518A">
      <w:r>
        <w:t>This</w:t>
      </w:r>
      <w:r w:rsidR="00D57CF1">
        <w:t xml:space="preserve"> Finance</w:t>
      </w:r>
      <w:r w:rsidR="00506A89">
        <w:t xml:space="preserve"> P</w:t>
      </w:r>
      <w:r w:rsidR="00F4489A">
        <w:t xml:space="preserve">olicy is to be made available </w:t>
      </w:r>
      <w:r w:rsidR="00506A89">
        <w:t>by the Board of Management to the newly elected T</w:t>
      </w:r>
      <w:r w:rsidR="00F4489A">
        <w:t>reasurer on their</w:t>
      </w:r>
      <w:r>
        <w:t xml:space="preserve"> appointment to the position of </w:t>
      </w:r>
      <w:r w:rsidR="00506A89">
        <w:t>T</w:t>
      </w:r>
      <w:r>
        <w:t xml:space="preserve">reasurer.   </w:t>
      </w:r>
    </w:p>
    <w:p w:rsidR="002857E5" w:rsidRDefault="002857E5" w:rsidP="006C518A">
      <w:r>
        <w:t>T</w:t>
      </w:r>
      <w:r w:rsidR="00506A89">
        <w:t>he B</w:t>
      </w:r>
      <w:r>
        <w:t xml:space="preserve">oard </w:t>
      </w:r>
      <w:r w:rsidR="00506A89">
        <w:t>of M</w:t>
      </w:r>
      <w:r>
        <w:t xml:space="preserve">anagement shall also endeavour to ensure </w:t>
      </w:r>
      <w:r w:rsidR="00EB1BC6">
        <w:t xml:space="preserve">ongoing </w:t>
      </w:r>
      <w:r>
        <w:t>compliance with the duties and procedures detailed in this policy</w:t>
      </w:r>
      <w:r w:rsidR="006D3DB4">
        <w:t xml:space="preserve"> and </w:t>
      </w:r>
      <w:r w:rsidR="00EB1BC6">
        <w:t xml:space="preserve">to </w:t>
      </w:r>
      <w:r w:rsidR="006D3DB4">
        <w:t xml:space="preserve">provide any assistance necessary </w:t>
      </w:r>
      <w:r w:rsidR="00506A89">
        <w:t>to the T</w:t>
      </w:r>
      <w:r w:rsidR="006D3DB4">
        <w:t>reasu</w:t>
      </w:r>
      <w:r w:rsidR="00EB1BC6">
        <w:t>r</w:t>
      </w:r>
      <w:r w:rsidR="006D3DB4">
        <w:t xml:space="preserve">er </w:t>
      </w:r>
      <w:r w:rsidR="00EB1BC6">
        <w:t>to enabl</w:t>
      </w:r>
      <w:r w:rsidR="00506A89">
        <w:t>e them to fulfil their position as T</w:t>
      </w:r>
      <w:r w:rsidR="00EB1BC6">
        <w:t>reasurer.</w:t>
      </w:r>
    </w:p>
    <w:p w:rsidR="002857E5" w:rsidRDefault="002857E5" w:rsidP="006C518A"/>
    <w:p w:rsidR="00F4489A" w:rsidRDefault="00F4489A" w:rsidP="006C518A">
      <w:r>
        <w:t>This policy w</w:t>
      </w:r>
      <w:r w:rsidR="00506A89">
        <w:t>as approved and adopted by the Board of M</w:t>
      </w:r>
      <w:r>
        <w:t>anagement of Ballymoney National School on the</w:t>
      </w:r>
    </w:p>
    <w:p w:rsidR="00F4489A" w:rsidRDefault="00506A89" w:rsidP="006C518A">
      <w:r>
        <w:t>____</w:t>
      </w:r>
      <w:r w:rsidR="00F4489A">
        <w:t xml:space="preserve">___________ </w:t>
      </w:r>
      <w:r>
        <w:t xml:space="preserve">day </w:t>
      </w:r>
      <w:r w:rsidR="00F4489A">
        <w:t>of _______________________ 2015.</w:t>
      </w:r>
    </w:p>
    <w:p w:rsidR="00F4489A" w:rsidRDefault="00F4489A" w:rsidP="006C518A"/>
    <w:p w:rsidR="00F4489A" w:rsidRDefault="00F4489A" w:rsidP="006C518A"/>
    <w:p w:rsidR="00F4489A" w:rsidRPr="009438E1" w:rsidRDefault="00F4489A" w:rsidP="006C518A">
      <w:r>
        <w:t>Chairperson:  _____________________________________</w:t>
      </w:r>
    </w:p>
    <w:p w:rsidR="009438E1" w:rsidRPr="009438E1" w:rsidRDefault="009438E1" w:rsidP="006C518A">
      <w:pPr>
        <w:rPr>
          <w:b/>
        </w:rPr>
      </w:pPr>
    </w:p>
    <w:p w:rsidR="00C75600" w:rsidRPr="00C75600" w:rsidRDefault="00C75600" w:rsidP="006C518A">
      <w:pPr>
        <w:rPr>
          <w:b/>
        </w:rPr>
      </w:pPr>
    </w:p>
    <w:p w:rsidR="006C518A" w:rsidRDefault="006C518A" w:rsidP="00102288"/>
    <w:p w:rsidR="006C518A" w:rsidRPr="006C518A" w:rsidRDefault="006C518A" w:rsidP="00102288"/>
    <w:p w:rsidR="00D5331F" w:rsidRPr="00D5331F" w:rsidRDefault="00D5331F" w:rsidP="00102288"/>
    <w:p w:rsidR="00DF4FAE" w:rsidRDefault="00DF4FAE" w:rsidP="00102288"/>
    <w:p w:rsidR="00886DFF" w:rsidRDefault="00886DFF" w:rsidP="00102288"/>
    <w:p w:rsidR="00CB4F68" w:rsidRDefault="00CB4F68" w:rsidP="00102288"/>
    <w:p w:rsidR="00102288" w:rsidRDefault="00102288" w:rsidP="00102288"/>
    <w:p w:rsidR="00102288" w:rsidRDefault="00102288" w:rsidP="00102288"/>
    <w:p w:rsidR="00986060" w:rsidRDefault="00986060" w:rsidP="00166186"/>
    <w:p w:rsidR="00986060" w:rsidRDefault="00986060" w:rsidP="00166186"/>
    <w:p w:rsidR="00986060" w:rsidRDefault="00986060" w:rsidP="00166186"/>
    <w:p w:rsidR="00986060" w:rsidRDefault="00986060" w:rsidP="00166186"/>
    <w:p w:rsidR="00986060" w:rsidRPr="004D0BE5" w:rsidRDefault="00986060" w:rsidP="00166186"/>
    <w:p w:rsidR="004D0BE5" w:rsidRDefault="004D0BE5" w:rsidP="00166186"/>
    <w:p w:rsidR="004D0BE5" w:rsidRDefault="004D0BE5" w:rsidP="00166186"/>
    <w:p w:rsidR="004D0BE5" w:rsidRPr="004D0BE5" w:rsidRDefault="004D0BE5" w:rsidP="00166186"/>
    <w:p w:rsidR="008D2D32" w:rsidRDefault="008D2D32" w:rsidP="00166186"/>
    <w:p w:rsid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Pr="008D2D32" w:rsidRDefault="008D2D32" w:rsidP="00166186"/>
    <w:p w:rsidR="008D2D32" w:rsidRDefault="008D2D32" w:rsidP="00166186"/>
    <w:p w:rsidR="008D2D32" w:rsidRPr="008D2D32" w:rsidRDefault="008D2D32" w:rsidP="00166186">
      <w:r>
        <w:tab/>
        <w:t>.</w:t>
      </w:r>
    </w:p>
    <w:sectPr w:rsidR="008D2D32" w:rsidRPr="008D2D32" w:rsidSect="002E2DFF">
      <w:pgSz w:w="11906" w:h="16838" w:code="9"/>
      <w:pgMar w:top="851"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32"/>
    <w:rsid w:val="00094D46"/>
    <w:rsid w:val="000F0D5A"/>
    <w:rsid w:val="00102288"/>
    <w:rsid w:val="001052EF"/>
    <w:rsid w:val="00166186"/>
    <w:rsid w:val="00282034"/>
    <w:rsid w:val="002857E5"/>
    <w:rsid w:val="002E2DFF"/>
    <w:rsid w:val="002F3D56"/>
    <w:rsid w:val="00305CF7"/>
    <w:rsid w:val="00384C62"/>
    <w:rsid w:val="003C0B55"/>
    <w:rsid w:val="004274EF"/>
    <w:rsid w:val="00495B32"/>
    <w:rsid w:val="004D0BE5"/>
    <w:rsid w:val="004F1F59"/>
    <w:rsid w:val="00506A89"/>
    <w:rsid w:val="006401DC"/>
    <w:rsid w:val="006C518A"/>
    <w:rsid w:val="006D3DB4"/>
    <w:rsid w:val="007D007B"/>
    <w:rsid w:val="007F3EB2"/>
    <w:rsid w:val="008748B7"/>
    <w:rsid w:val="00886DFF"/>
    <w:rsid w:val="008A3701"/>
    <w:rsid w:val="008D2D32"/>
    <w:rsid w:val="009438E1"/>
    <w:rsid w:val="00986060"/>
    <w:rsid w:val="009B4FC2"/>
    <w:rsid w:val="00A71100"/>
    <w:rsid w:val="00A821DB"/>
    <w:rsid w:val="00B56A80"/>
    <w:rsid w:val="00C04BF3"/>
    <w:rsid w:val="00C67575"/>
    <w:rsid w:val="00C75600"/>
    <w:rsid w:val="00CB36BF"/>
    <w:rsid w:val="00CB4F68"/>
    <w:rsid w:val="00CC1AD2"/>
    <w:rsid w:val="00D5331F"/>
    <w:rsid w:val="00D57CF1"/>
    <w:rsid w:val="00DF4FAE"/>
    <w:rsid w:val="00E25FD2"/>
    <w:rsid w:val="00EB1BC6"/>
    <w:rsid w:val="00EC0455"/>
    <w:rsid w:val="00EE7891"/>
    <w:rsid w:val="00F12D30"/>
    <w:rsid w:val="00F4489A"/>
    <w:rsid w:val="00F52244"/>
    <w:rsid w:val="00FA5792"/>
    <w:rsid w:val="00FE1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8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8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and Michelle</dc:creator>
  <cp:lastModifiedBy>Toshiba</cp:lastModifiedBy>
  <cp:revision>2</cp:revision>
  <cp:lastPrinted>2015-11-04T00:35:00Z</cp:lastPrinted>
  <dcterms:created xsi:type="dcterms:W3CDTF">2018-02-28T15:58:00Z</dcterms:created>
  <dcterms:modified xsi:type="dcterms:W3CDTF">2018-02-28T15:58:00Z</dcterms:modified>
</cp:coreProperties>
</file>